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4700F6" w:rsidRPr="00A96DB2" w:rsidRDefault="00E91552">
      <w:pPr>
        <w:rPr>
          <w:b/>
        </w:rPr>
      </w:pPr>
      <w:r w:rsidRPr="00A96DB2">
        <w:rPr>
          <w:b/>
        </w:rPr>
        <w:t>Intent</w:t>
      </w:r>
    </w:p>
    <w:p w14:paraId="3360CC15" w14:textId="77777777" w:rsidR="00703C55" w:rsidRPr="00A96DB2" w:rsidRDefault="00703C55" w:rsidP="00703C55">
      <w:pPr>
        <w:shd w:val="clear" w:color="auto" w:fill="FFFFFF"/>
        <w:spacing w:line="240" w:lineRule="auto"/>
        <w:rPr>
          <w:rFonts w:eastAsia="Times New Roman"/>
          <w:color w:val="222222"/>
        </w:rPr>
      </w:pPr>
    </w:p>
    <w:p w14:paraId="6F38DE06" w14:textId="77777777" w:rsidR="00703C55" w:rsidRPr="00A96DB2" w:rsidRDefault="00703C55" w:rsidP="00703C55">
      <w:r w:rsidRPr="00A96DB2">
        <w:rPr>
          <w:color w:val="222222"/>
          <w:shd w:val="clear" w:color="auto" w:fill="FFFFFF"/>
        </w:rPr>
        <w:t xml:space="preserve">At Ashfield, we believe that Geography helps to provoke and answer questions about the natural and human worlds, encouraging children to develop a greater understanding of their world and their place in it. </w:t>
      </w:r>
      <w:r w:rsidRPr="00A96DB2">
        <w:t xml:space="preserve">As the future generation responsible for our planet, we want our children to have a sense of respect for the world. </w:t>
      </w:r>
    </w:p>
    <w:p w14:paraId="3EA65289" w14:textId="77777777" w:rsidR="00A96DB2" w:rsidRPr="00A96DB2" w:rsidRDefault="00A96DB2" w:rsidP="00A96DB2">
      <w:r w:rsidRPr="00A96DB2">
        <w:rPr>
          <w:color w:val="222222"/>
          <w:shd w:val="clear" w:color="auto" w:fill="FFFFFF"/>
        </w:rPr>
        <w:t>Geography</w:t>
      </w:r>
      <w:r w:rsidR="00703C55" w:rsidRPr="00A96DB2">
        <w:rPr>
          <w:color w:val="222222"/>
          <w:shd w:val="clear" w:color="auto" w:fill="FFFFFF"/>
        </w:rPr>
        <w:t xml:space="preserve"> helps to develop a range of investigation and problem-solving skills that are transferable to other curriculum areas and which can be used to promote children’s spiritual, moral, social and cultural development. </w:t>
      </w:r>
      <w:r w:rsidRPr="00A96DB2">
        <w:t>We aim to give our learners strong geographical knowledge, good enquiry and questioning skills, the ability to use a range of maps, the ability to collect and analyse data and the ability to communicate information in a variety of ways.</w:t>
      </w:r>
    </w:p>
    <w:p w14:paraId="4F901158" w14:textId="0EA1CB0F" w:rsidR="00703C55" w:rsidRPr="00A96DB2" w:rsidRDefault="00703C55" w:rsidP="00703C55">
      <w:pPr>
        <w:shd w:val="clear" w:color="auto" w:fill="FFFFFF"/>
        <w:spacing w:line="240" w:lineRule="auto"/>
        <w:rPr>
          <w:rFonts w:eastAsia="Times New Roman"/>
          <w:color w:val="222222"/>
        </w:rPr>
      </w:pPr>
      <w:r w:rsidRPr="00A96DB2">
        <w:rPr>
          <w:color w:val="222222"/>
          <w:shd w:val="clear" w:color="auto" w:fill="FFFFFF"/>
        </w:rPr>
        <w:t>We seek to inspire in children a curiosity and fascination about the world and its people which will remain with them for the rest of their lives; to recognise the impact they as humans have on the planet, to promote children’s interest and understanding about diverse places, people, resources and natural and human environments, together with a deep understanding of the Earth’s key physical and human processes.</w:t>
      </w:r>
    </w:p>
    <w:p w14:paraId="00000004" w14:textId="52B89F85" w:rsidR="004700F6" w:rsidRPr="00A96DB2" w:rsidRDefault="00703C55">
      <w:pPr>
        <w:rPr>
          <w:b/>
          <w:color w:val="222222"/>
          <w:shd w:val="clear" w:color="auto" w:fill="FFFFFF"/>
        </w:rPr>
      </w:pPr>
      <w:r w:rsidRPr="00A96DB2">
        <w:rPr>
          <w:b/>
          <w:color w:val="222222"/>
          <w:shd w:val="clear" w:color="auto" w:fill="FFFFFF"/>
        </w:rPr>
        <w:t xml:space="preserve">Question/Explore/Impact </w:t>
      </w:r>
    </w:p>
    <w:p w14:paraId="0000000B" w14:textId="1B4BADCD" w:rsidR="004700F6" w:rsidRPr="00A96DB2" w:rsidRDefault="00E91552">
      <w:r w:rsidRPr="00A96DB2">
        <w:t xml:space="preserve">.  </w:t>
      </w:r>
    </w:p>
    <w:p w14:paraId="0000000C" w14:textId="77777777" w:rsidR="004700F6" w:rsidRPr="00A96DB2" w:rsidRDefault="00E91552">
      <w:pPr>
        <w:rPr>
          <w:b/>
        </w:rPr>
      </w:pPr>
      <w:r w:rsidRPr="00A96DB2">
        <w:rPr>
          <w:b/>
        </w:rPr>
        <w:t>Implementation</w:t>
      </w:r>
    </w:p>
    <w:p w14:paraId="0000000D" w14:textId="77777777" w:rsidR="004700F6" w:rsidRPr="00A96DB2" w:rsidRDefault="004700F6">
      <w:pPr>
        <w:rPr>
          <w:b/>
        </w:rPr>
      </w:pPr>
    </w:p>
    <w:p w14:paraId="0000000E" w14:textId="31DA0B7A" w:rsidR="004700F6" w:rsidRPr="00A96DB2" w:rsidRDefault="00E91552">
      <w:r w:rsidRPr="00A96DB2">
        <w:t xml:space="preserve">Children will learn geography through </w:t>
      </w:r>
      <w:r w:rsidR="00E93B2A" w:rsidRPr="00A96DB2">
        <w:t>topics which may have links to other subject areas.</w:t>
      </w:r>
    </w:p>
    <w:p w14:paraId="0FCC86F7" w14:textId="5F60A343" w:rsidR="00703C55" w:rsidRPr="00A96DB2" w:rsidRDefault="00703C55" w:rsidP="00703C55">
      <w:pPr>
        <w:shd w:val="clear" w:color="auto" w:fill="FFFFFF"/>
        <w:spacing w:line="240" w:lineRule="auto"/>
        <w:rPr>
          <w:rFonts w:eastAsia="Times New Roman"/>
          <w:color w:val="222222"/>
        </w:rPr>
      </w:pPr>
      <w:r w:rsidRPr="00A96DB2">
        <w:t xml:space="preserve">We provide opportunities to investigate </w:t>
      </w:r>
      <w:r w:rsidR="005755B6">
        <w:t xml:space="preserve">and enquire about Otley and our local area which supports </w:t>
      </w:r>
      <w:r w:rsidRPr="00A96DB2">
        <w:t>children to develop an</w:t>
      </w:r>
      <w:r w:rsidR="005755B6">
        <w:t xml:space="preserve"> understanding of where they live </w:t>
      </w:r>
      <w:r w:rsidRPr="00A96DB2">
        <w:t xml:space="preserve">and what makes our local area </w:t>
      </w:r>
      <w:r w:rsidR="008453F4">
        <w:t>great.</w:t>
      </w:r>
    </w:p>
    <w:p w14:paraId="00012083" w14:textId="77777777" w:rsidR="00703C55" w:rsidRDefault="00703C55" w:rsidP="00703C55">
      <w:r>
        <w:t>Learners will investigate a range of places, both in Britain and abroad to help develop knowledge and understanding of the Earth’s physical and human processes and the impact humans have upon the planet</w:t>
      </w:r>
    </w:p>
    <w:p w14:paraId="0000000F" w14:textId="5ACAB13B" w:rsidR="004700F6" w:rsidRDefault="004700F6"/>
    <w:p w14:paraId="00000012" w14:textId="3321D4B6" w:rsidR="004700F6" w:rsidRDefault="00E91552">
      <w:r>
        <w:t>In Early Years, children will begin to investigate features of the outdoors. They will be encouraged to notice sights, sounds and smells in the outdoor environment and will talk about places and journeys. They will learn vocabulary that will enable them to describe and differentiate between different features of the places that they live and visit and also compare their local environment to that of others around the world. They will begin to learn about the weather and the changing seasons.</w:t>
      </w:r>
    </w:p>
    <w:p w14:paraId="00000013" w14:textId="77777777" w:rsidR="004700F6" w:rsidRDefault="004700F6"/>
    <w:p w14:paraId="00000016" w14:textId="36C8D2D1" w:rsidR="004700F6" w:rsidRDefault="00E91552">
      <w:r>
        <w:t>In KS1, children will learn to locate and name the world’s seven continents and five oceans. They will be taught about the countries and capitals of the United Kingdom and will compare and contrast places which are nearby and far away. Through outdoor learning</w:t>
      </w:r>
      <w:r w:rsidR="001C69D2">
        <w:t>,</w:t>
      </w:r>
      <w:r>
        <w:t xml:space="preserve"> they will develop skills in fieldwork focusing on position, directions and simple mapping skills. They will continue to build on their knowledge of the weather and the changing seasons.</w:t>
      </w:r>
    </w:p>
    <w:p w14:paraId="0D070254" w14:textId="77777777" w:rsidR="004543A4" w:rsidRDefault="004543A4"/>
    <w:p w14:paraId="00000018" w14:textId="77777777" w:rsidR="004700F6" w:rsidRDefault="00E91552">
      <w:r>
        <w:t>In KS2, children will find out about countries of the world, their location, major cities and physical characteristics. They will compare and contrast different biomes and climates, land use and settlements.</w:t>
      </w:r>
    </w:p>
    <w:p w14:paraId="00000019" w14:textId="4FD2D8F3" w:rsidR="004700F6" w:rsidRDefault="00E91552">
      <w:r>
        <w:t>Children will learn about the water cycle, earthquakes and volcanoes. They will complete</w:t>
      </w:r>
    </w:p>
    <w:p w14:paraId="0000001B" w14:textId="4D924EE6" w:rsidR="004700F6" w:rsidRDefault="00E91552">
      <w:proofErr w:type="gramStart"/>
      <w:r>
        <w:t>and</w:t>
      </w:r>
      <w:proofErr w:type="gramEnd"/>
      <w:r>
        <w:t xml:space="preserve"> in-depth study of a region of the UK. Children will study a European country, looking at physical and human geography as wel</w:t>
      </w:r>
      <w:r w:rsidR="004543A4">
        <w:t>l as the culture of its people. Children</w:t>
      </w:r>
      <w:r>
        <w:t xml:space="preserve"> will learn about the Americas. They will investigate the causes and consequences of natural disasters. They will learn about lines of latitude and longitude. Children will be taught about environmental eco-systems and how human and physical activity can impact in both a positive and a negative way and different climates around the world.</w:t>
      </w:r>
      <w:r>
        <w:br/>
      </w:r>
    </w:p>
    <w:p w14:paraId="0000001C" w14:textId="77777777" w:rsidR="004700F6" w:rsidRDefault="00E91552">
      <w:r>
        <w:lastRenderedPageBreak/>
        <w:t>Children will use maps, atlases and globes alongside ICT during their geographical investigations. Their learning will be enhanced by practising fieldwork skills in outdoor learning and visits to places where they can experience different environments, both natural and manmade.</w:t>
      </w:r>
    </w:p>
    <w:p w14:paraId="0000001D" w14:textId="77777777" w:rsidR="004700F6" w:rsidRDefault="004700F6"/>
    <w:p w14:paraId="2429152D" w14:textId="77777777" w:rsidR="00DB4C8C" w:rsidRDefault="00E91552" w:rsidP="00DB4C8C">
      <w:r>
        <w:t>Children’s learning will be assessed through discussion with pupils and evidence of learning in books and projects.</w:t>
      </w:r>
      <w:r w:rsidR="00DB4C8C" w:rsidRPr="00DB4C8C">
        <w:t xml:space="preserve"> </w:t>
      </w:r>
    </w:p>
    <w:p w14:paraId="3C2EA780" w14:textId="77777777" w:rsidR="00DB4C8C" w:rsidRDefault="00DB4C8C" w:rsidP="00DB4C8C"/>
    <w:p w14:paraId="146D4D06" w14:textId="571E3045" w:rsidR="00DB4C8C" w:rsidRDefault="00DB4C8C" w:rsidP="00DB4C8C">
      <w:pPr>
        <w:rPr>
          <w:b/>
        </w:rPr>
      </w:pPr>
      <w:r>
        <w:t>Assessment will be monitored by the Geography Subject Leader.</w:t>
      </w:r>
    </w:p>
    <w:p w14:paraId="0000001E" w14:textId="77777777" w:rsidR="004700F6" w:rsidRDefault="004700F6"/>
    <w:p w14:paraId="0000001F" w14:textId="77777777" w:rsidR="004700F6" w:rsidRDefault="004700F6"/>
    <w:p w14:paraId="00000020" w14:textId="77777777" w:rsidR="004700F6" w:rsidRDefault="00E91552">
      <w:pPr>
        <w:rPr>
          <w:b/>
        </w:rPr>
      </w:pPr>
      <w:r>
        <w:rPr>
          <w:b/>
        </w:rPr>
        <w:t>Impact</w:t>
      </w:r>
    </w:p>
    <w:p w14:paraId="00000021" w14:textId="77777777" w:rsidR="004700F6" w:rsidRDefault="004700F6">
      <w:pPr>
        <w:rPr>
          <w:b/>
        </w:rPr>
      </w:pPr>
    </w:p>
    <w:p w14:paraId="00000022" w14:textId="77777777" w:rsidR="004700F6" w:rsidRDefault="00E91552">
      <w:r>
        <w:t xml:space="preserve">Children will be able to describe the area where they live and describe other areas of the world. They will be able to talk about similarities and differences. </w:t>
      </w:r>
    </w:p>
    <w:p w14:paraId="00000023" w14:textId="77777777" w:rsidR="004700F6" w:rsidRDefault="004700F6"/>
    <w:p w14:paraId="00000024" w14:textId="77777777" w:rsidR="004700F6" w:rsidRDefault="00E91552">
      <w:r>
        <w:t>Children will be able to explain how landscapes were formed through natural processes and human activity.</w:t>
      </w:r>
    </w:p>
    <w:p w14:paraId="00000025" w14:textId="77777777" w:rsidR="004700F6" w:rsidRDefault="004700F6"/>
    <w:p w14:paraId="00000026" w14:textId="77777777" w:rsidR="004700F6" w:rsidRDefault="00E91552">
      <w:r>
        <w:t>Children will be aware of and able to describe current environmental issues such as global warming.</w:t>
      </w:r>
    </w:p>
    <w:p w14:paraId="00000027" w14:textId="77777777" w:rsidR="004700F6" w:rsidRDefault="004700F6"/>
    <w:p w14:paraId="00000028" w14:textId="77777777" w:rsidR="004700F6" w:rsidRDefault="00E91552">
      <w:r>
        <w:t>Prior knowledge will feed into the next year group’s geographical understanding.</w:t>
      </w:r>
    </w:p>
    <w:p w14:paraId="00000029" w14:textId="77777777" w:rsidR="004700F6" w:rsidRDefault="004700F6"/>
    <w:p w14:paraId="0000002A" w14:textId="77777777" w:rsidR="004700F6" w:rsidRDefault="00E91552">
      <w:r>
        <w:t>Children will make links between current areas of study and their previous learning.</w:t>
      </w:r>
    </w:p>
    <w:p w14:paraId="64DCAA92" w14:textId="77777777" w:rsidR="00DB4C8C" w:rsidRDefault="00DB4C8C"/>
    <w:p w14:paraId="0088916A" w14:textId="77777777" w:rsidR="00DB4C8C" w:rsidRDefault="00DB4C8C"/>
    <w:p w14:paraId="123F31FA" w14:textId="19642872" w:rsidR="00DB4C8C" w:rsidRDefault="00DB4C8C">
      <w:r w:rsidRPr="00803360">
        <w:rPr>
          <w:b/>
        </w:rPr>
        <w:t>Ratified</w:t>
      </w:r>
      <w:r>
        <w:t xml:space="preserve"> by the Teaching and Learning Committee of Ashfield Primary School’s Governing Body on </w:t>
      </w:r>
    </w:p>
    <w:p w14:paraId="241E4203" w14:textId="32704E7E" w:rsidR="00803360" w:rsidRDefault="008453F4">
      <w:r>
        <w:t>26/01/2023</w:t>
      </w:r>
    </w:p>
    <w:p w14:paraId="52773B90" w14:textId="610B2763" w:rsidR="00DB4C8C" w:rsidRDefault="00DB4C8C">
      <w:r w:rsidRPr="00803360">
        <w:rPr>
          <w:b/>
        </w:rPr>
        <w:t>Next Review Date</w:t>
      </w:r>
      <w:r w:rsidR="00803360">
        <w:rPr>
          <w:b/>
        </w:rPr>
        <w:t>:</w:t>
      </w:r>
      <w:r w:rsidR="008453F4">
        <w:t xml:space="preserve"> January 2026</w:t>
      </w:r>
      <w:bookmarkStart w:id="0" w:name="_GoBack"/>
      <w:bookmarkEnd w:id="0"/>
    </w:p>
    <w:p w14:paraId="20923594" w14:textId="77777777" w:rsidR="00803360" w:rsidRDefault="00803360"/>
    <w:p w14:paraId="6095F600" w14:textId="37D73F5D" w:rsidR="00DB4C8C" w:rsidRPr="00803360" w:rsidRDefault="00DB4C8C">
      <w:pPr>
        <w:rPr>
          <w:b/>
        </w:rPr>
      </w:pPr>
      <w:r w:rsidRPr="00803360">
        <w:rPr>
          <w:b/>
        </w:rPr>
        <w:t>Associated Policies</w:t>
      </w:r>
      <w:r w:rsidR="00803360">
        <w:rPr>
          <w:b/>
        </w:rPr>
        <w:t>:</w:t>
      </w:r>
    </w:p>
    <w:p w14:paraId="6D9AE294" w14:textId="4E4BFD42" w:rsidR="00DB4C8C" w:rsidRDefault="00DB4C8C" w:rsidP="00DB4C8C">
      <w:pPr>
        <w:pStyle w:val="ListParagraph"/>
        <w:numPr>
          <w:ilvl w:val="0"/>
          <w:numId w:val="1"/>
        </w:numPr>
      </w:pPr>
      <w:r>
        <w:t>SEND</w:t>
      </w:r>
    </w:p>
    <w:p w14:paraId="304E7E31" w14:textId="2B4B1671" w:rsidR="00DB4C8C" w:rsidRDefault="00DB4C8C" w:rsidP="00DB4C8C">
      <w:pPr>
        <w:pStyle w:val="ListParagraph"/>
        <w:numPr>
          <w:ilvl w:val="0"/>
          <w:numId w:val="1"/>
        </w:numPr>
      </w:pPr>
      <w:r>
        <w:t>Learning and Teaching</w:t>
      </w:r>
    </w:p>
    <w:p w14:paraId="543FB68D" w14:textId="349B9044" w:rsidR="00DB4C8C" w:rsidRDefault="00DB4C8C" w:rsidP="00DB4C8C">
      <w:pPr>
        <w:pStyle w:val="ListParagraph"/>
        <w:numPr>
          <w:ilvl w:val="0"/>
          <w:numId w:val="1"/>
        </w:numPr>
      </w:pPr>
      <w:r>
        <w:t>Assessment</w:t>
      </w:r>
    </w:p>
    <w:p w14:paraId="7AA8B102" w14:textId="4EFA41F7" w:rsidR="00DB4C8C" w:rsidRDefault="00DB4C8C" w:rsidP="00DB4C8C">
      <w:pPr>
        <w:pStyle w:val="ListParagraph"/>
        <w:numPr>
          <w:ilvl w:val="0"/>
          <w:numId w:val="1"/>
        </w:numPr>
      </w:pPr>
      <w:r>
        <w:t>Marking and Feedback</w:t>
      </w:r>
    </w:p>
    <w:p w14:paraId="0000002B" w14:textId="77777777" w:rsidR="004700F6" w:rsidRDefault="004700F6"/>
    <w:p w14:paraId="0000002D" w14:textId="77777777" w:rsidR="004700F6" w:rsidRDefault="004700F6"/>
    <w:p w14:paraId="0000002E" w14:textId="77777777" w:rsidR="004700F6" w:rsidRDefault="004700F6"/>
    <w:p w14:paraId="0000002F" w14:textId="77777777" w:rsidR="004700F6" w:rsidRDefault="00E91552">
      <w:r>
        <w:t xml:space="preserve"> </w:t>
      </w:r>
    </w:p>
    <w:p w14:paraId="00000030" w14:textId="77777777" w:rsidR="004700F6" w:rsidRDefault="004700F6"/>
    <w:p w14:paraId="00000031" w14:textId="77777777" w:rsidR="004700F6" w:rsidRDefault="004700F6"/>
    <w:sectPr w:rsidR="004700F6">
      <w:headerReference w:type="default" r:id="rId7"/>
      <w:pgSz w:w="11909" w:h="16834"/>
      <w:pgMar w:top="1440" w:right="716" w:bottom="1440" w:left="708"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8F4E6F" w14:textId="77777777" w:rsidR="00703C55" w:rsidRDefault="00703C55">
      <w:pPr>
        <w:spacing w:line="240" w:lineRule="auto"/>
      </w:pPr>
      <w:r>
        <w:separator/>
      </w:r>
    </w:p>
  </w:endnote>
  <w:endnote w:type="continuationSeparator" w:id="0">
    <w:p w14:paraId="26CFBA9B" w14:textId="77777777" w:rsidR="00703C55" w:rsidRDefault="00703C5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045894" w14:textId="77777777" w:rsidR="00703C55" w:rsidRDefault="00703C55">
      <w:pPr>
        <w:spacing w:line="240" w:lineRule="auto"/>
      </w:pPr>
      <w:r>
        <w:separator/>
      </w:r>
    </w:p>
  </w:footnote>
  <w:footnote w:type="continuationSeparator" w:id="0">
    <w:p w14:paraId="7331B88A" w14:textId="77777777" w:rsidR="00703C55" w:rsidRDefault="00703C5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2" w14:textId="1D174F03" w:rsidR="00703C55" w:rsidRDefault="00703C55">
    <w:pPr>
      <w:jc w:val="center"/>
      <w:rPr>
        <w:b/>
      </w:rPr>
    </w:pPr>
    <w:r>
      <w:rPr>
        <w:noProof/>
      </w:rPr>
      <w:drawing>
        <wp:anchor distT="0" distB="0" distL="114300" distR="114300" simplePos="0" relativeHeight="251659264" behindDoc="1" locked="0" layoutInCell="1" allowOverlap="1" wp14:anchorId="223ED752" wp14:editId="56ACE28D">
          <wp:simplePos x="0" y="0"/>
          <wp:positionH relativeFrom="column">
            <wp:posOffset>961390</wp:posOffset>
          </wp:positionH>
          <wp:positionV relativeFrom="paragraph">
            <wp:posOffset>-179705</wp:posOffset>
          </wp:positionV>
          <wp:extent cx="500380" cy="536575"/>
          <wp:effectExtent l="0" t="0" r="0" b="0"/>
          <wp:wrapTight wrapText="bothSides">
            <wp:wrapPolygon edited="0">
              <wp:start x="0" y="0"/>
              <wp:lineTo x="0" y="20705"/>
              <wp:lineTo x="20558" y="20705"/>
              <wp:lineTo x="20558" y="0"/>
              <wp:lineTo x="0" y="0"/>
            </wp:wrapPolygon>
          </wp:wrapTight>
          <wp:docPr id="1" name="Picture 1" descr="Ashfield School Logo - no masks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field School Logo - no masks small"/>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00380" cy="536575"/>
                  </a:xfrm>
                  <a:prstGeom prst="rect">
                    <a:avLst/>
                  </a:prstGeom>
                  <a:noFill/>
                  <a:ln>
                    <a:noFill/>
                  </a:ln>
                </pic:spPr>
              </pic:pic>
            </a:graphicData>
          </a:graphic>
          <wp14:sizeRelH relativeFrom="page">
            <wp14:pctWidth>0</wp14:pctWidth>
          </wp14:sizeRelH>
          <wp14:sizeRelV relativeFrom="page">
            <wp14:pctHeight>0</wp14:pctHeight>
          </wp14:sizeRelV>
        </wp:anchor>
      </w:drawing>
    </w:r>
    <w:r>
      <w:rPr>
        <w:b/>
      </w:rPr>
      <w:t>Geography Policy - Ashfield Primary School</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29775F4"/>
    <w:multiLevelType w:val="hybridMultilevel"/>
    <w:tmpl w:val="ACB2D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82"/>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00F6"/>
    <w:rsid w:val="001C69D2"/>
    <w:rsid w:val="004543A4"/>
    <w:rsid w:val="004700F6"/>
    <w:rsid w:val="005755B6"/>
    <w:rsid w:val="00703C55"/>
    <w:rsid w:val="00803360"/>
    <w:rsid w:val="008453F4"/>
    <w:rsid w:val="00A2225F"/>
    <w:rsid w:val="00A96DB2"/>
    <w:rsid w:val="00DB4C8C"/>
    <w:rsid w:val="00E91552"/>
    <w:rsid w:val="00E93B2A"/>
    <w:rsid w:val="00ED2E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0245342D-B3CE-4C52-BF2A-4067A679B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DB4C8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4C8C"/>
    <w:rPr>
      <w:rFonts w:ascii="Tahoma" w:hAnsi="Tahoma" w:cs="Tahoma"/>
      <w:sz w:val="16"/>
      <w:szCs w:val="16"/>
    </w:rPr>
  </w:style>
  <w:style w:type="paragraph" w:styleId="Header">
    <w:name w:val="header"/>
    <w:basedOn w:val="Normal"/>
    <w:link w:val="HeaderChar"/>
    <w:uiPriority w:val="99"/>
    <w:unhideWhenUsed/>
    <w:rsid w:val="00DB4C8C"/>
    <w:pPr>
      <w:tabs>
        <w:tab w:val="center" w:pos="4513"/>
        <w:tab w:val="right" w:pos="9026"/>
      </w:tabs>
      <w:spacing w:line="240" w:lineRule="auto"/>
    </w:pPr>
  </w:style>
  <w:style w:type="character" w:customStyle="1" w:styleId="HeaderChar">
    <w:name w:val="Header Char"/>
    <w:basedOn w:val="DefaultParagraphFont"/>
    <w:link w:val="Header"/>
    <w:uiPriority w:val="99"/>
    <w:rsid w:val="00DB4C8C"/>
  </w:style>
  <w:style w:type="paragraph" w:styleId="Footer">
    <w:name w:val="footer"/>
    <w:basedOn w:val="Normal"/>
    <w:link w:val="FooterChar"/>
    <w:uiPriority w:val="99"/>
    <w:unhideWhenUsed/>
    <w:rsid w:val="00DB4C8C"/>
    <w:pPr>
      <w:tabs>
        <w:tab w:val="center" w:pos="4513"/>
        <w:tab w:val="right" w:pos="9026"/>
      </w:tabs>
      <w:spacing w:line="240" w:lineRule="auto"/>
    </w:pPr>
  </w:style>
  <w:style w:type="character" w:customStyle="1" w:styleId="FooterChar">
    <w:name w:val="Footer Char"/>
    <w:basedOn w:val="DefaultParagraphFont"/>
    <w:link w:val="Footer"/>
    <w:uiPriority w:val="99"/>
    <w:rsid w:val="00DB4C8C"/>
  </w:style>
  <w:style w:type="paragraph" w:styleId="ListParagraph">
    <w:name w:val="List Paragraph"/>
    <w:basedOn w:val="Normal"/>
    <w:uiPriority w:val="34"/>
    <w:qFormat/>
    <w:rsid w:val="00DB4C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705</Words>
  <Characters>4019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dc:creator>
  <cp:lastModifiedBy>ew</cp:lastModifiedBy>
  <cp:revision>2</cp:revision>
  <cp:lastPrinted>2020-01-16T12:23:00Z</cp:lastPrinted>
  <dcterms:created xsi:type="dcterms:W3CDTF">2023-01-26T17:43:00Z</dcterms:created>
  <dcterms:modified xsi:type="dcterms:W3CDTF">2023-01-26T17:43:00Z</dcterms:modified>
</cp:coreProperties>
</file>